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8013">
      <w:pPr>
        <w:pStyle w:val="2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</w:p>
    <w:p w14:paraId="00300F74">
      <w:pPr>
        <w:pStyle w:val="2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菏泽市定陶区杜堂镇“生态田园”衔接乡村</w:t>
      </w:r>
    </w:p>
    <w:p w14:paraId="0D92583D">
      <w:pPr>
        <w:pStyle w:val="2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振兴集中推进区省级以上衔接资金项目</w:t>
      </w:r>
    </w:p>
    <w:p w14:paraId="5F77CBC4">
      <w:pPr>
        <w:pStyle w:val="2"/>
        <w:jc w:val="center"/>
        <w:rPr>
          <w:rFonts w:hint="default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工程清单编制说明（二）</w:t>
      </w:r>
    </w:p>
    <w:p w14:paraId="066820D7">
      <w:pPr>
        <w:rPr>
          <w:rFonts w:hint="eastAsia"/>
        </w:rPr>
      </w:pPr>
    </w:p>
    <w:p w14:paraId="6D14F166">
      <w:pP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5C9F2501">
      <w:p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1、预算编制费按照山东省造价咨询收费标准（鲁价费发【2007】205号）文的60%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计算，由中标人在领取中标通知书前一次性向造价咨询机构缴纳。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C7389"/>
    <w:rsid w:val="09010669"/>
    <w:rsid w:val="0B892730"/>
    <w:rsid w:val="0BB0586B"/>
    <w:rsid w:val="0E4A4418"/>
    <w:rsid w:val="1D520FE0"/>
    <w:rsid w:val="33AE1323"/>
    <w:rsid w:val="3E5666FD"/>
    <w:rsid w:val="499B4183"/>
    <w:rsid w:val="4B6013AB"/>
    <w:rsid w:val="4E62644E"/>
    <w:rsid w:val="5ED3382B"/>
    <w:rsid w:val="62A82630"/>
    <w:rsid w:val="6BD27EC5"/>
    <w:rsid w:val="6D81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2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qFormat/>
    <w:uiPriority w:val="10"/>
    <w:pPr>
      <w:jc w:val="center"/>
    </w:pPr>
    <w:rPr>
      <w:rFonts w:ascii="Cambria" w:hAnsi="Cambria" w:eastAsia="Cambria"/>
      <w:b/>
      <w:sz w:val="32"/>
      <w:szCs w:val="32"/>
    </w:rPr>
  </w:style>
  <w:style w:type="paragraph" w:styleId="3">
    <w:name w:val="Plain Text"/>
    <w:basedOn w:val="1"/>
    <w:next w:val="4"/>
    <w:qFormat/>
    <w:uiPriority w:val="99"/>
    <w:rPr>
      <w:rFonts w:ascii="宋体" w:hAnsi="宋体" w:eastAsia="Courier New"/>
      <w:sz w:val="20"/>
      <w:szCs w:val="20"/>
    </w:rPr>
  </w:style>
  <w:style w:type="paragraph" w:styleId="4">
    <w:name w:val="toc 5"/>
    <w:basedOn w:val="1"/>
    <w:next w:val="1"/>
    <w:qFormat/>
    <w:uiPriority w:val="32"/>
    <w:pPr>
      <w:ind w:left="168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0</Lines>
  <Paragraphs>0</Paragraphs>
  <TotalTime>1</TotalTime>
  <ScaleCrop>false</ScaleCrop>
  <LinksUpToDate>false</LinksUpToDate>
  <CharactersWithSpaces>102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2024-02-18T09:14:00Z</dcterms:created>
  <dc:creator>lenovo</dc:creator>
  <cp:lastModifiedBy>岁月流年</cp:lastModifiedBy>
  <dcterms:modified xsi:type="dcterms:W3CDTF">2025-08-15T07:21:07Z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0F8C21C55A494844A0BBF9FF67AA279E_13</vt:lpwstr>
  </property>
  <property fmtid="{D5CDD505-2E9C-101B-9397-08002B2CF9AE}" pid="4" name="KSOTemplateDocerSaveRecord">
    <vt:lpwstr>eyJoZGlkIjoiMjFmMzhhMjM2Y2QxZWJhNWJiZTlmY2RjMThjOWYyZDciLCJ1c2VySWQiOiIxNDUwMTU1NDEyIn0=</vt:lpwstr>
  </property>
</Properties>
</file>