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A59D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2025年4月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智惠陶农投资发展有限公司招聘面试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成绩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公示如下:</w:t>
      </w:r>
    </w:p>
    <w:tbl>
      <w:tblPr>
        <w:tblStyle w:val="3"/>
        <w:tblW w:w="831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350"/>
      </w:tblGrid>
      <w:tr w14:paraId="280F0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0" w:type="dxa"/>
            <w:vAlign w:val="center"/>
          </w:tcPr>
          <w:p w14:paraId="778EF1CE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面试序号</w:t>
            </w:r>
          </w:p>
        </w:tc>
        <w:tc>
          <w:tcPr>
            <w:tcW w:w="4350" w:type="dxa"/>
            <w:vAlign w:val="center"/>
          </w:tcPr>
          <w:p w14:paraId="200623E7"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面试成绩</w:t>
            </w:r>
          </w:p>
        </w:tc>
      </w:tr>
      <w:tr w14:paraId="17364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0" w:type="dxa"/>
            <w:vAlign w:val="center"/>
          </w:tcPr>
          <w:p w14:paraId="4A2ACB1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50" w:type="dxa"/>
            <w:vAlign w:val="center"/>
          </w:tcPr>
          <w:p w14:paraId="2A8015A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93.83</w:t>
            </w:r>
          </w:p>
        </w:tc>
      </w:tr>
      <w:tr w14:paraId="6DD3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0" w:type="dxa"/>
            <w:vAlign w:val="center"/>
          </w:tcPr>
          <w:p w14:paraId="15D862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350" w:type="dxa"/>
            <w:vAlign w:val="center"/>
          </w:tcPr>
          <w:p w14:paraId="5D1B1D5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91.83</w:t>
            </w:r>
          </w:p>
        </w:tc>
      </w:tr>
      <w:tr w14:paraId="1676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0" w:type="dxa"/>
            <w:vAlign w:val="center"/>
          </w:tcPr>
          <w:p w14:paraId="1BF1E06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350" w:type="dxa"/>
            <w:vAlign w:val="center"/>
          </w:tcPr>
          <w:p w14:paraId="58BD76E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88.66</w:t>
            </w:r>
          </w:p>
        </w:tc>
      </w:tr>
      <w:tr w14:paraId="6C2D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0" w:type="dxa"/>
            <w:vAlign w:val="center"/>
          </w:tcPr>
          <w:p w14:paraId="5E1E832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350" w:type="dxa"/>
            <w:vAlign w:val="center"/>
          </w:tcPr>
          <w:p w14:paraId="740593F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89.66</w:t>
            </w:r>
          </w:p>
        </w:tc>
      </w:tr>
      <w:tr w14:paraId="1FF3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310" w:type="dxa"/>
            <w:gridSpan w:val="2"/>
            <w:vAlign w:val="center"/>
          </w:tcPr>
          <w:p w14:paraId="406116F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备注：本公示按照考生抽签顺序排序</w:t>
            </w:r>
          </w:p>
        </w:tc>
      </w:tr>
    </w:tbl>
    <w:p w14:paraId="590CC847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lkMGQ2YzM4ZWNmYzAzZDY1M2EyMTc5MDc4NGIifQ=="/>
  </w:docVars>
  <w:rsids>
    <w:rsidRoot w:val="44F94B6A"/>
    <w:rsid w:val="44F9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2025-04-01T07:20:00Z</dcterms:created>
  <dc:creator>武城琛</dc:creator>
  <cp:lastModifiedBy>武城琛</cp:lastModifiedBy>
  <dcterms:modified xsi:type="dcterms:W3CDTF">2025-04-01T07:21:54Z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6C6555A515E54D3796CA7637C8FE34FE_11</vt:lpwstr>
  </property>
</Properties>
</file>