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96A4">
      <w:pPr>
        <w:widowControl/>
        <w:spacing w:line="570" w:lineRule="exact"/>
        <w:jc w:val="both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3  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    </w:t>
      </w:r>
    </w:p>
    <w:p w14:paraId="0ACE43DF">
      <w:pPr>
        <w:widowControl/>
        <w:spacing w:line="57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就业困难人员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申报认定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表</w:t>
      </w:r>
      <w:bookmarkEnd w:id="0"/>
    </w:p>
    <w:p w14:paraId="350F5484"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bCs/>
          <w:color w:val="3D3D3D"/>
          <w:kern w:val="0"/>
          <w:sz w:val="28"/>
          <w:szCs w:val="28"/>
        </w:rPr>
      </w:pPr>
    </w:p>
    <w:tbl>
      <w:tblPr>
        <w:tblStyle w:val="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01"/>
        <w:gridCol w:w="238"/>
        <w:gridCol w:w="837"/>
        <w:gridCol w:w="113"/>
        <w:gridCol w:w="848"/>
        <w:gridCol w:w="69"/>
        <w:gridCol w:w="1080"/>
        <w:gridCol w:w="1485"/>
        <w:gridCol w:w="1954"/>
      </w:tblGrid>
      <w:tr w14:paraId="6857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01A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FEE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195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8FF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24B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5CB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 w14:paraId="7BE016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照</w:t>
            </w:r>
          </w:p>
          <w:p w14:paraId="3DEB65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片</w:t>
            </w:r>
          </w:p>
        </w:tc>
      </w:tr>
      <w:tr w14:paraId="04C9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B7B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身份证号码</w:t>
            </w:r>
          </w:p>
          <w:p w14:paraId="0B61204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就业创业证）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A09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E2E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465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36641C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8FD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288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DBC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66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F5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A4D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A17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 w14:paraId="3DFA0B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3039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C31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93F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0DD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29C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1AC8F3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649C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0B6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696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13FA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133C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74A0DF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E69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2BC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AAF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5D2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9B9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FE14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ABF6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3700FF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就业困难人员类型： □ “4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555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 xml:space="preserve">”人员  □ 城镇零就业家庭成员、农村零转移就业贫困家庭成员    □ 抚养未成年子女的单亲家庭成员    □ 享受最低生活保障人员     □ 持《中华人民共和国残疾人证》人员    □ 连续失业一年以上人员    □ 因失去土地等原因难以实现就业的人员    □ 贫困家庭高校毕业生就业人员    </w:t>
            </w:r>
          </w:p>
        </w:tc>
      </w:tr>
      <w:tr w14:paraId="02F3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F2F7A7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家庭成员状况</w:t>
            </w:r>
          </w:p>
        </w:tc>
      </w:tr>
      <w:tr w14:paraId="4953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C7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D6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与本人</w:t>
            </w:r>
          </w:p>
          <w:p w14:paraId="301370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449C9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工作或学习</w:t>
            </w:r>
          </w:p>
          <w:p w14:paraId="0C7B8E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AD91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备注</w:t>
            </w:r>
          </w:p>
        </w:tc>
      </w:tr>
      <w:tr w14:paraId="598EA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8646D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19533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8C0EB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6835527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14:paraId="2B44C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6D38D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F187A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CB8A0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29BBC4A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14:paraId="06874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C067F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60802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622DD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4799529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 w14:paraId="265CB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11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F5EF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 w14:paraId="0128C8E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 w14:paraId="03B7529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 w14:paraId="45AB8D54">
            <w:pPr>
              <w:widowControl/>
              <w:ind w:firstLine="1800" w:firstLineChars="100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签字（手印）：</w:t>
            </w:r>
          </w:p>
          <w:p w14:paraId="33BF88E7">
            <w:pPr>
              <w:widowControl/>
              <w:ind w:firstLine="2700" w:firstLineChars="15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月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日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0009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乡镇（街道）人社所意见</w:t>
            </w:r>
          </w:p>
          <w:p w14:paraId="17E88D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 w14:paraId="3EA0FB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 w14:paraId="16BBB3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 w14:paraId="049158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 w14:paraId="084B6DF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 w14:paraId="6105702C">
            <w:pPr>
              <w:widowControl/>
              <w:ind w:firstLine="2520" w:firstLineChars="14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盖章）</w:t>
            </w:r>
          </w:p>
          <w:p w14:paraId="3ECA7FC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   月    日</w:t>
            </w:r>
          </w:p>
        </w:tc>
      </w:tr>
      <w:tr w14:paraId="77592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AA3C1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 w14:paraId="43245272">
      <w:pPr>
        <w:widowControl/>
        <w:spacing w:line="570" w:lineRule="exact"/>
        <w:jc w:val="left"/>
        <w:rPr>
          <w:rFonts w:hint="eastAsia" w:ascii="仿宋_GB2312" w:hAnsi="仿宋_GB2312" w:eastAsia="仿宋_GB2312" w:cs="仿宋_GB2312"/>
          <w:bCs/>
          <w:color w:val="3D3D3D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此表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式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份。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乡镇（街道）人力资源和社会保障所一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份，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县区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val="en-US" w:eastAsia="zh-CN"/>
        </w:rPr>
        <w:t>公共就业服务机构备案一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</w:rPr>
        <w:t>份</w:t>
      </w:r>
      <w:r>
        <w:rPr>
          <w:rFonts w:hint="eastAsia" w:ascii="仿宋_GB2312" w:hAnsi="仿宋_GB2312" w:eastAsia="仿宋_GB2312" w:cs="仿宋_GB2312"/>
          <w:color w:val="3D3D3D"/>
          <w:kern w:val="0"/>
          <w:szCs w:val="21"/>
          <w:lang w:eastAsia="zh-CN"/>
        </w:rPr>
        <w:t>。</w:t>
      </w:r>
    </w:p>
    <w:p w14:paraId="077DAA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mJlYTJhMjA0NzVjZWM5ZDYxOGFjOWEyOTE2ZTIifQ=="/>
  </w:docVars>
  <w:rsids>
    <w:rsidRoot w:val="61CE0D5A"/>
    <w:rsid w:val="10806810"/>
    <w:rsid w:val="1C39396C"/>
    <w:rsid w:val="1E4C6ACC"/>
    <w:rsid w:val="293933D0"/>
    <w:rsid w:val="33200C92"/>
    <w:rsid w:val="332537D6"/>
    <w:rsid w:val="3979254B"/>
    <w:rsid w:val="3F1E3615"/>
    <w:rsid w:val="4380141F"/>
    <w:rsid w:val="450847A1"/>
    <w:rsid w:val="4DA34375"/>
    <w:rsid w:val="5E6E2DD8"/>
    <w:rsid w:val="61CE0D5A"/>
    <w:rsid w:val="6ACC7371"/>
    <w:rsid w:val="70A72A40"/>
    <w:rsid w:val="72DE7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397</Characters>
  <Lines>0</Lines>
  <Paragraphs>0</Paragraphs>
  <TotalTime>90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2019-05-31T02:55:00Z</dcterms:created>
  <dc:creator>龚天琪</dc:creator>
  <cp:lastModifiedBy>遇见花开</cp:lastModifiedBy>
  <cp:lastPrinted>2022-07-26T08:03:00Z</cp:lastPrinted>
  <dcterms:modified xsi:type="dcterms:W3CDTF">2025-03-20T08:37:51Z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6B15570710A945148F903DA450B446CD_13</vt:lpwstr>
  </property>
  <property fmtid="{D5CDD505-2E9C-101B-9397-08002B2CF9AE}" pid="4" name="KSOTemplateDocerSaveRecord">
    <vt:lpwstr>eyJoZGlkIjoiMjk4NmY1ODZjZTg1NDQ0YTYzMzkzNGM4NjE2ZTU4NzUiLCJ1c2VySWQiOiIyNjc4NjgyMzYifQ==</vt:lpwstr>
  </property>
</Properties>
</file>