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/>
          <w:szCs w:val="32"/>
        </w:rPr>
      </w:pPr>
      <w:bookmarkStart w:id="0" w:name="_GoBack"/>
      <w:bookmarkEnd w:id="0"/>
    </w:p>
    <w:p>
      <w:pPr>
        <w:rPr>
          <w:rFonts w:cs="Times New Roman"/>
          <w:szCs w:val="32"/>
        </w:rPr>
      </w:pPr>
    </w:p>
    <w:p>
      <w:pPr>
        <w:rPr>
          <w:rFonts w:cs="Times New Roman"/>
          <w:szCs w:val="32"/>
        </w:rPr>
      </w:pPr>
    </w:p>
    <w:p>
      <w:pPr>
        <w:rPr>
          <w:rFonts w:cs="Times New Roman"/>
          <w:szCs w:val="32"/>
        </w:rPr>
      </w:pPr>
    </w:p>
    <w:p>
      <w:pPr>
        <w:rPr>
          <w:rFonts w:cs="Times New Roman"/>
          <w:szCs w:val="32"/>
        </w:rPr>
      </w:pPr>
    </w:p>
    <w:p>
      <w:pPr>
        <w:rPr>
          <w:rFonts w:cs="Times New Roman"/>
          <w:szCs w:val="32"/>
        </w:rPr>
      </w:pPr>
    </w:p>
    <w:p>
      <w:pPr>
        <w:rPr>
          <w:rFonts w:cs="Times New Roman"/>
          <w:szCs w:val="32"/>
        </w:rPr>
      </w:pPr>
    </w:p>
    <w:p>
      <w:pPr>
        <w:jc w:val="center"/>
        <w:rPr>
          <w:rFonts w:cs="Times New Roman"/>
          <w:szCs w:val="32"/>
        </w:rPr>
      </w:pPr>
      <w:r>
        <w:rPr>
          <w:rFonts w:cs="Times New Roman"/>
          <w:szCs w:val="32"/>
        </w:rPr>
        <w:t>菏定</w:t>
      </w:r>
      <w:r>
        <w:rPr>
          <w:rFonts w:hint="eastAsia" w:cs="Times New Roman"/>
          <w:szCs w:val="32"/>
        </w:rPr>
        <w:t>政</w:t>
      </w:r>
      <w:r>
        <w:rPr>
          <w:rFonts w:hint="eastAsia" w:cs="Times New Roman"/>
        </w:rPr>
        <w:t>办字</w:t>
      </w:r>
      <w:r>
        <w:rPr>
          <w:rFonts w:cs="Times New Roman"/>
          <w:szCs w:val="32"/>
        </w:rPr>
        <w:t>〔20</w:t>
      </w:r>
      <w:r>
        <w:rPr>
          <w:rFonts w:hint="eastAsia" w:cs="Times New Roman"/>
          <w:szCs w:val="32"/>
        </w:rPr>
        <w:t>22</w:t>
      </w:r>
      <w:r>
        <w:rPr>
          <w:rFonts w:cs="Times New Roman"/>
          <w:szCs w:val="32"/>
        </w:rPr>
        <w:t>〕</w:t>
      </w:r>
      <w:r>
        <w:rPr>
          <w:rFonts w:hint="eastAsia" w:cs="Times New Roman"/>
          <w:szCs w:val="32"/>
        </w:rPr>
        <w:t>30</w:t>
      </w:r>
      <w:r>
        <w:rPr>
          <w:rFonts w:cs="Times New Roman"/>
          <w:szCs w:val="32"/>
        </w:rPr>
        <w:t>号</w:t>
      </w:r>
    </w:p>
    <w:p>
      <w:pPr>
        <w:jc w:val="center"/>
        <w:rPr>
          <w:rFonts w:cs="Times New Roman"/>
          <w:szCs w:val="32"/>
        </w:rPr>
      </w:pPr>
    </w:p>
    <w:p>
      <w:pPr>
        <w:jc w:val="center"/>
        <w:rPr>
          <w:rFonts w:cs="Times New Roman"/>
          <w:szCs w:val="32"/>
        </w:rPr>
      </w:pP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菏泽市定陶区人民政府办公室</w:t>
      </w:r>
    </w:p>
    <w:p>
      <w:pPr>
        <w:spacing w:line="6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关于印发《菏泽市定陶区危险化学品生产安全事故应急预案》等7个应急预案的通知</w:t>
      </w:r>
    </w:p>
    <w:p>
      <w:pPr>
        <w:rPr>
          <w:rFonts w:eastAsia="仿宋" w:cs="Times New Roman"/>
          <w:szCs w:val="32"/>
        </w:rPr>
      </w:pPr>
    </w:p>
    <w:p>
      <w:pPr>
        <w:rPr>
          <w:rFonts w:cs="Times New Roman"/>
          <w:szCs w:val="32"/>
        </w:rPr>
      </w:pPr>
      <w:r>
        <w:rPr>
          <w:rFonts w:cs="Times New Roman"/>
          <w:szCs w:val="32"/>
        </w:rPr>
        <w:t>各镇人民政府、街道办事处，区政府有关部门：</w:t>
      </w:r>
    </w:p>
    <w:p>
      <w:pPr>
        <w:ind w:firstLine="638" w:firstLineChars="202"/>
        <w:rPr>
          <w:rFonts w:cs="Times New Roman"/>
          <w:szCs w:val="32"/>
        </w:rPr>
      </w:pPr>
      <w:r>
        <w:rPr>
          <w:rFonts w:cs="Times New Roman"/>
          <w:szCs w:val="32"/>
        </w:rPr>
        <w:t>《</w:t>
      </w:r>
      <w:r>
        <w:rPr>
          <w:rFonts w:hint="eastAsia" w:cs="Times New Roman"/>
          <w:szCs w:val="32"/>
        </w:rPr>
        <w:t>菏泽市定陶区危险化学品生产安全事故应急预案</w:t>
      </w:r>
      <w:r>
        <w:rPr>
          <w:rFonts w:cs="Times New Roman"/>
          <w:szCs w:val="32"/>
        </w:rPr>
        <w:t>》</w:t>
      </w:r>
      <w:r>
        <w:rPr>
          <w:rFonts w:hint="eastAsia" w:cs="Times New Roman"/>
          <w:szCs w:val="32"/>
        </w:rPr>
        <w:t>等7个应急预案</w:t>
      </w:r>
      <w:r>
        <w:rPr>
          <w:rFonts w:cs="Times New Roman"/>
          <w:szCs w:val="32"/>
        </w:rPr>
        <w:t>已经区政府同意，现印发给你们，请结合实际，认真贯彻</w:t>
      </w:r>
      <w:r>
        <w:rPr>
          <w:rFonts w:hint="eastAsia" w:cs="Times New Roman"/>
          <w:szCs w:val="32"/>
        </w:rPr>
        <w:t>执行</w:t>
      </w:r>
      <w:r>
        <w:rPr>
          <w:rFonts w:cs="Times New Roman"/>
          <w:szCs w:val="32"/>
        </w:rPr>
        <w:t>。</w:t>
      </w:r>
    </w:p>
    <w:p>
      <w:pPr>
        <w:ind w:firstLine="638" w:firstLineChars="202"/>
        <w:rPr>
          <w:rFonts w:cs="Times New Roman"/>
          <w:szCs w:val="32"/>
        </w:rPr>
      </w:pPr>
    </w:p>
    <w:p>
      <w:pPr>
        <w:ind w:firstLine="638" w:firstLineChars="202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附件：1.菏泽市定陶区危险化学品生产安全事故应急预案</w:t>
      </w:r>
    </w:p>
    <w:p>
      <w:pPr>
        <w:ind w:firstLine="1580" w:firstLineChars="50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2.菏泽市定陶区烟花爆竹生产安全事故应急预案</w:t>
      </w:r>
    </w:p>
    <w:p>
      <w:pPr>
        <w:ind w:firstLine="1580" w:firstLineChars="50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3.菏泽市定陶区工贸行业生产安全事故应急预案</w:t>
      </w:r>
    </w:p>
    <w:p>
      <w:pPr>
        <w:ind w:firstLine="1580" w:firstLineChars="500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4.菏泽市定陶区生产安全事故应急预案</w:t>
      </w:r>
    </w:p>
    <w:p>
      <w:pPr>
        <w:ind w:left="1899" w:leftChars="500" w:hanging="319" w:hangingChars="101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5.菏泽市定陶区防汛抗旱应急预案</w:t>
      </w:r>
    </w:p>
    <w:p>
      <w:pPr>
        <w:ind w:left="1899" w:leftChars="500" w:hanging="319" w:hangingChars="101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6.菏泽市定陶区地震应急预案</w:t>
      </w:r>
    </w:p>
    <w:p>
      <w:pPr>
        <w:ind w:left="1899" w:leftChars="500" w:hanging="319" w:hangingChars="101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7.菏泽市定陶区自然灾害救助应急预案</w:t>
      </w:r>
    </w:p>
    <w:p>
      <w:pPr>
        <w:jc w:val="right"/>
        <w:rPr>
          <w:rFonts w:cs="Times New Roman"/>
          <w:szCs w:val="32"/>
        </w:rPr>
      </w:pPr>
    </w:p>
    <w:p>
      <w:pPr>
        <w:wordWrap w:val="0"/>
        <w:jc w:val="right"/>
        <w:rPr>
          <w:rFonts w:cs="Times New Roman"/>
          <w:szCs w:val="32"/>
        </w:rPr>
      </w:pPr>
    </w:p>
    <w:p>
      <w:pPr>
        <w:wordWrap w:val="0"/>
        <w:jc w:val="right"/>
        <w:rPr>
          <w:rFonts w:cs="Times New Roman"/>
          <w:szCs w:val="32"/>
        </w:rPr>
      </w:pPr>
      <w:r>
        <w:rPr>
          <w:rFonts w:cs="Times New Roman"/>
          <w:szCs w:val="32"/>
        </w:rPr>
        <w:t>菏泽市定陶区人民政府办公室　</w:t>
      </w:r>
    </w:p>
    <w:p>
      <w:pPr>
        <w:wordWrap w:val="0"/>
        <w:jc w:val="right"/>
        <w:rPr>
          <w:rFonts w:cs="Times New Roman"/>
          <w:szCs w:val="32"/>
        </w:rPr>
      </w:pPr>
      <w:r>
        <w:rPr>
          <w:rFonts w:cs="Times New Roman"/>
          <w:szCs w:val="32"/>
        </w:rPr>
        <w:t>20</w:t>
      </w:r>
      <w:r>
        <w:rPr>
          <w:rFonts w:hint="eastAsia" w:cs="Times New Roman"/>
          <w:szCs w:val="32"/>
        </w:rPr>
        <w:t>22</w:t>
      </w:r>
      <w:r>
        <w:rPr>
          <w:rFonts w:cs="Times New Roman"/>
          <w:szCs w:val="32"/>
        </w:rPr>
        <w:t>年</w:t>
      </w:r>
      <w:r>
        <w:rPr>
          <w:rFonts w:hint="eastAsia" w:cs="Times New Roman"/>
          <w:szCs w:val="32"/>
        </w:rPr>
        <w:t>12</w:t>
      </w:r>
      <w:r>
        <w:rPr>
          <w:rFonts w:cs="Times New Roman"/>
          <w:szCs w:val="32"/>
        </w:rPr>
        <w:t>月</w:t>
      </w:r>
      <w:r>
        <w:rPr>
          <w:rFonts w:hint="eastAsia" w:cs="Times New Roman"/>
          <w:szCs w:val="32"/>
        </w:rPr>
        <w:t>19</w:t>
      </w:r>
      <w:r>
        <w:rPr>
          <w:rFonts w:cs="Times New Roman"/>
          <w:szCs w:val="32"/>
        </w:rPr>
        <w:t>日　　　　</w:t>
      </w:r>
    </w:p>
    <w:p>
      <w:pPr>
        <w:ind w:firstLine="638" w:firstLineChars="202"/>
        <w:rPr>
          <w:rFonts w:cs="Times New Roman"/>
          <w:szCs w:val="32"/>
        </w:rPr>
      </w:pPr>
      <w:r>
        <w:rPr>
          <w:rFonts w:hint="eastAsia" w:cs="Times New Roman"/>
          <w:szCs w:val="32"/>
        </w:rPr>
        <w:t>（此件公开发布）</w:t>
      </w:r>
    </w:p>
    <w:p>
      <w:pPr>
        <w:ind w:firstLine="638" w:firstLineChars="202"/>
        <w:rPr>
          <w:rFonts w:cs="Times New Roman"/>
          <w:szCs w:val="32"/>
        </w:rPr>
      </w:pPr>
    </w:p>
    <w:p>
      <w:pPr>
        <w:ind w:firstLine="638" w:firstLineChars="202"/>
        <w:rPr>
          <w:rFonts w:cs="Times New Roman"/>
          <w:szCs w:val="32"/>
        </w:rPr>
      </w:pPr>
    </w:p>
    <w:p>
      <w:pPr>
        <w:ind w:firstLine="638" w:firstLineChars="202"/>
        <w:rPr>
          <w:rFonts w:cs="Times New Roman"/>
          <w:szCs w:val="32"/>
        </w:rPr>
      </w:pPr>
    </w:p>
    <w:p>
      <w:pPr>
        <w:ind w:firstLine="638" w:firstLineChars="202"/>
        <w:rPr>
          <w:rFonts w:cs="Times New Roman"/>
          <w:szCs w:val="32"/>
        </w:rPr>
      </w:pPr>
    </w:p>
    <w:p>
      <w:pPr>
        <w:ind w:firstLine="638" w:firstLineChars="202"/>
        <w:rPr>
          <w:rFonts w:cs="Times New Roman"/>
          <w:szCs w:val="32"/>
        </w:rPr>
      </w:pPr>
    </w:p>
    <w:p>
      <w:pPr>
        <w:ind w:firstLine="638" w:firstLineChars="202"/>
        <w:rPr>
          <w:rFonts w:cs="Times New Roman"/>
          <w:szCs w:val="32"/>
        </w:rPr>
      </w:pPr>
    </w:p>
    <w:p>
      <w:pPr>
        <w:ind w:firstLine="638" w:firstLineChars="202"/>
        <w:rPr>
          <w:rFonts w:cs="Times New Roman"/>
          <w:szCs w:val="32"/>
        </w:rPr>
      </w:pPr>
    </w:p>
    <w:p>
      <w:pPr>
        <w:ind w:firstLine="638" w:firstLineChars="202"/>
        <w:rPr>
          <w:rFonts w:cs="Times New Roman"/>
          <w:szCs w:val="32"/>
        </w:rPr>
      </w:pPr>
    </w:p>
    <w:p>
      <w:pPr>
        <w:ind w:firstLine="638" w:firstLineChars="202"/>
        <w:rPr>
          <w:rFonts w:cs="Times New Roman"/>
          <w:szCs w:val="32"/>
        </w:rPr>
      </w:pPr>
    </w:p>
    <w:p>
      <w:pPr>
        <w:ind w:firstLine="638" w:firstLineChars="202"/>
        <w:rPr>
          <w:rFonts w:cs="Times New Roman"/>
          <w:szCs w:val="32"/>
        </w:rPr>
      </w:pPr>
    </w:p>
    <w:p>
      <w:pPr>
        <w:ind w:firstLine="276" w:firstLineChars="10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848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2.4pt;z-index:251659264;mso-width-relative:page;mso-height-relative:page;" filled="f" stroked="t" coordsize="21600,21600" o:gfxdata="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g&#10;29vs0gAAAAIBAAAPAAAAAAAAAAEAIAAAACIAAABkcnMvZG93bnJldi54bWxQSwECFAAUAAAACACH&#10;TuJAqstkrvEBAADnAwAADgAAAAAAAAABACAAAAAhAQAAZHJzL2Uyb0RvYy54bWxQSwUGAAAAAAYA&#10;BgBZAQAAh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w:t>抄送：区委各部门，区人大常委会</w:t>
      </w:r>
      <w:r>
        <w:rPr>
          <w:rFonts w:hint="eastAsia"/>
          <w:sz w:val="28"/>
          <w:szCs w:val="28"/>
        </w:rPr>
        <w:t>办公室</w:t>
      </w:r>
      <w:r>
        <w:rPr>
          <w:sz w:val="28"/>
          <w:szCs w:val="28"/>
        </w:rPr>
        <w:t>，区政协</w:t>
      </w:r>
      <w:r>
        <w:rPr>
          <w:rFonts w:hint="eastAsia"/>
          <w:sz w:val="28"/>
          <w:szCs w:val="28"/>
        </w:rPr>
        <w:t>办公室</w:t>
      </w:r>
      <w:r>
        <w:rPr>
          <w:sz w:val="28"/>
          <w:szCs w:val="28"/>
        </w:rPr>
        <w:t>，区法院，</w:t>
      </w:r>
    </w:p>
    <w:p>
      <w:pPr>
        <w:ind w:firstLine="1099" w:firstLineChars="398"/>
        <w:rPr>
          <w:sz w:val="28"/>
          <w:szCs w:val="28"/>
        </w:rPr>
      </w:pPr>
      <w:r>
        <w:rPr>
          <w:sz w:val="28"/>
          <w:szCs w:val="28"/>
        </w:rPr>
        <w:t>区检察院，区人武部。</w:t>
      </w:r>
    </w:p>
    <w:p>
      <w:pPr>
        <w:ind w:firstLine="276" w:firstLineChars="100"/>
        <w:rPr>
          <w:rFonts w:cs="Times New Roma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390525</wp:posOffset>
                </wp:positionV>
                <wp:extent cx="561848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75pt;height:0pt;width:442.4pt;z-index:251661312;mso-width-relative:page;mso-height-relative:page;" filled="f" stroked="t" coordsize="21600,21600" o:gfxdata="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Nte301QAAAAYBAAAPAAAAAAAAAAEAIAAAACIAAABkcnMvZG93bnJldi54bWxQSwECFAAUAAAA&#10;CACHTuJArRVWf/EBAADnAwAADgAAAAAAAAABACAAAAAkAQAAZHJzL2Uyb0RvYy54bWxQSwUGAAAA&#10;AAYABgBZAQAAh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848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2.4pt;z-index:251660288;mso-width-relative:page;mso-height-relative:page;" filled="f" stroked="t" coordsize="21600,21600" o:gfxdata="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Sp&#10;e7HRAAAAAgEAAA8AAAAAAAAAAQAgAAAAIgAAAGRycy9kb3ducmV2LnhtbFBLAQIUABQAAAAIAIdO&#10;4kBSnjS48QEAAOY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w:t>菏泽市定陶区人民政府办公室　　　　　　　20</w:t>
      </w:r>
      <w:r>
        <w:rPr>
          <w:rFonts w:hint="eastAsia"/>
          <w:sz w:val="28"/>
          <w:szCs w:val="28"/>
        </w:rPr>
        <w:t>22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19</w:t>
      </w:r>
      <w:r>
        <w:rPr>
          <w:sz w:val="28"/>
          <w:szCs w:val="28"/>
        </w:rPr>
        <w:t>日印发</w:t>
      </w:r>
    </w:p>
    <w:sectPr>
      <w:footerReference r:id="rId3" w:type="default"/>
      <w:pgSz w:w="11906" w:h="16838"/>
      <w:pgMar w:top="1701" w:right="1474" w:bottom="1587" w:left="1587" w:header="851" w:footer="992" w:gutter="0"/>
      <w:cols w:space="0" w:num="1"/>
      <w:docGrid w:type="linesAndChars" w:linePitch="615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attachedTemplate r:id="rId1"/>
  <w:documentProtection w:enforcement="0"/>
  <w:defaultTabStop w:val="420"/>
  <w:drawingGridHorizontalSpacing w:val="158"/>
  <w:drawingGridVerticalSpacing w:val="30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xNzhjODIxNzYzOGQyMzc5YWZkMjRmNDFhMjE2NDkifQ=="/>
  </w:docVars>
  <w:rsids>
    <w:rsidRoot w:val="54F74A05"/>
    <w:rsid w:val="005F5491"/>
    <w:rsid w:val="00AF4843"/>
    <w:rsid w:val="00BB2CEB"/>
    <w:rsid w:val="00FE1A3D"/>
    <w:rsid w:val="01050F22"/>
    <w:rsid w:val="012E1935"/>
    <w:rsid w:val="01CE3A19"/>
    <w:rsid w:val="04E4579B"/>
    <w:rsid w:val="0642203F"/>
    <w:rsid w:val="06B50A56"/>
    <w:rsid w:val="08A62527"/>
    <w:rsid w:val="094D1E47"/>
    <w:rsid w:val="09AC78FB"/>
    <w:rsid w:val="0A1E5462"/>
    <w:rsid w:val="0AEF45F3"/>
    <w:rsid w:val="0B292ADF"/>
    <w:rsid w:val="11DF79A8"/>
    <w:rsid w:val="144B4E10"/>
    <w:rsid w:val="195914EF"/>
    <w:rsid w:val="1B1C0C9F"/>
    <w:rsid w:val="1D7E1C5A"/>
    <w:rsid w:val="1EAE0637"/>
    <w:rsid w:val="1F513795"/>
    <w:rsid w:val="1F8C43BC"/>
    <w:rsid w:val="22B61181"/>
    <w:rsid w:val="23BF5D11"/>
    <w:rsid w:val="24032334"/>
    <w:rsid w:val="26733F3D"/>
    <w:rsid w:val="29417B29"/>
    <w:rsid w:val="2AC71320"/>
    <w:rsid w:val="2B6160A4"/>
    <w:rsid w:val="2BE222C1"/>
    <w:rsid w:val="2C793948"/>
    <w:rsid w:val="2ED852ED"/>
    <w:rsid w:val="2F2E2504"/>
    <w:rsid w:val="30B3664A"/>
    <w:rsid w:val="30E23A07"/>
    <w:rsid w:val="313A14F8"/>
    <w:rsid w:val="32412490"/>
    <w:rsid w:val="325B29A5"/>
    <w:rsid w:val="329511BD"/>
    <w:rsid w:val="351A79E4"/>
    <w:rsid w:val="382E4FE6"/>
    <w:rsid w:val="383A153D"/>
    <w:rsid w:val="39EB3F0E"/>
    <w:rsid w:val="3AF70F08"/>
    <w:rsid w:val="3CAD5AA5"/>
    <w:rsid w:val="4294485F"/>
    <w:rsid w:val="43D70F6C"/>
    <w:rsid w:val="46364E3E"/>
    <w:rsid w:val="47801145"/>
    <w:rsid w:val="490C1D6E"/>
    <w:rsid w:val="4C883863"/>
    <w:rsid w:val="4CE35256"/>
    <w:rsid w:val="4CE94B64"/>
    <w:rsid w:val="4D5B08A9"/>
    <w:rsid w:val="4ED00633"/>
    <w:rsid w:val="51CD31E8"/>
    <w:rsid w:val="546751A7"/>
    <w:rsid w:val="54F74A05"/>
    <w:rsid w:val="568F6F2F"/>
    <w:rsid w:val="58BA5715"/>
    <w:rsid w:val="58CB1D1F"/>
    <w:rsid w:val="5B1B02E8"/>
    <w:rsid w:val="5B48453E"/>
    <w:rsid w:val="65C57615"/>
    <w:rsid w:val="67190D7C"/>
    <w:rsid w:val="677C293F"/>
    <w:rsid w:val="68F64B32"/>
    <w:rsid w:val="698E3D54"/>
    <w:rsid w:val="6A604A4F"/>
    <w:rsid w:val="6C946407"/>
    <w:rsid w:val="6D2250D6"/>
    <w:rsid w:val="6D535020"/>
    <w:rsid w:val="6E046D6E"/>
    <w:rsid w:val="7006270F"/>
    <w:rsid w:val="71C03E53"/>
    <w:rsid w:val="73154768"/>
    <w:rsid w:val="769F121B"/>
    <w:rsid w:val="770A12C1"/>
    <w:rsid w:val="77BB1E47"/>
    <w:rsid w:val="7A1633D9"/>
    <w:rsid w:val="7AE81298"/>
    <w:rsid w:val="7C0378E1"/>
    <w:rsid w:val="7ECB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autoRedefine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2</Pages>
  <Words>64</Words>
  <Characters>369</Characters>
  <Lines>3</Lines>
  <Paragraphs>1</Paragraphs>
  <TotalTime>161</TotalTime>
  <ScaleCrop>false</ScaleCrop>
  <LinksUpToDate>false</LinksUpToDate>
  <CharactersWithSpaces>432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2018-10-28T05:06:00Z</dcterms:created>
  <dc:creator>逍遥游</dc:creator>
  <cp:lastModifiedBy>遇见花开</cp:lastModifiedBy>
  <cp:lastPrinted>2023-04-12T07:57:00Z</cp:lastPrinted>
  <dcterms:modified xsi:type="dcterms:W3CDTF">2024-03-06T03:19:53Z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7F35DAB358F64171A336550AFE7A7325_13</vt:lpwstr>
  </property>
</Properties>
</file>