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EF509">
      <w:pPr>
        <w:jc w:val="center"/>
        <w:rPr>
          <w:rFonts w:hint="eastAsia"/>
          <w:b/>
          <w:bCs/>
          <w:sz w:val="44"/>
          <w:szCs w:val="44"/>
          <w:lang w:val="en-US" w:eastAsia="zh-CN"/>
        </w:rPr>
      </w:pPr>
      <w:r>
        <w:rPr>
          <w:rFonts w:hint="eastAsia"/>
          <w:b/>
          <w:bCs/>
          <w:sz w:val="44"/>
          <w:szCs w:val="44"/>
          <w:lang w:val="en-US" w:eastAsia="zh-CN"/>
        </w:rPr>
        <w:t>菏泽市定陶区卫生健康局2025年4月28日行政处罚信息公示</w:t>
      </w:r>
    </w:p>
    <w:p w14:paraId="2E0DBC83">
      <w:pPr>
        <w:jc w:val="center"/>
        <w:rPr>
          <w:rFonts w:hint="eastAsia"/>
          <w:b/>
          <w:bCs/>
          <w:sz w:val="44"/>
          <w:szCs w:val="44"/>
          <w:lang w:val="en-US" w:eastAsia="zh-CN"/>
        </w:rPr>
      </w:pPr>
    </w:p>
    <w:tbl>
      <w:tblPr>
        <w:tblStyle w:val="3"/>
        <w:tblW w:w="15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590"/>
        <w:gridCol w:w="2565"/>
        <w:gridCol w:w="1845"/>
        <w:gridCol w:w="2655"/>
        <w:gridCol w:w="1440"/>
        <w:gridCol w:w="1710"/>
        <w:gridCol w:w="1200"/>
        <w:gridCol w:w="1719"/>
      </w:tblGrid>
      <w:tr w14:paraId="4F802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745" w:type="dxa"/>
            <w:vAlign w:val="center"/>
          </w:tcPr>
          <w:p w14:paraId="1A6FC248">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序号</w:t>
            </w:r>
          </w:p>
        </w:tc>
        <w:tc>
          <w:tcPr>
            <w:tcW w:w="1590" w:type="dxa"/>
            <w:vAlign w:val="center"/>
          </w:tcPr>
          <w:p w14:paraId="236A89D5">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单位名称</w:t>
            </w:r>
          </w:p>
        </w:tc>
        <w:tc>
          <w:tcPr>
            <w:tcW w:w="2565" w:type="dxa"/>
            <w:vAlign w:val="center"/>
          </w:tcPr>
          <w:p w14:paraId="555FCC87">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违法事实</w:t>
            </w:r>
          </w:p>
        </w:tc>
        <w:tc>
          <w:tcPr>
            <w:tcW w:w="1845" w:type="dxa"/>
            <w:vAlign w:val="center"/>
          </w:tcPr>
          <w:p w14:paraId="43D4CBE9">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违法依据</w:t>
            </w:r>
          </w:p>
        </w:tc>
        <w:tc>
          <w:tcPr>
            <w:tcW w:w="2655" w:type="dxa"/>
            <w:vAlign w:val="center"/>
          </w:tcPr>
          <w:p w14:paraId="1E842A8C">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处罚决定书文号/编号</w:t>
            </w:r>
          </w:p>
        </w:tc>
        <w:tc>
          <w:tcPr>
            <w:tcW w:w="1440" w:type="dxa"/>
            <w:vAlign w:val="center"/>
          </w:tcPr>
          <w:p w14:paraId="70092682">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作出处罚决定日期</w:t>
            </w:r>
          </w:p>
        </w:tc>
        <w:tc>
          <w:tcPr>
            <w:tcW w:w="1710" w:type="dxa"/>
            <w:vAlign w:val="center"/>
          </w:tcPr>
          <w:p w14:paraId="70CE503D">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处罚机构名称</w:t>
            </w:r>
          </w:p>
        </w:tc>
        <w:tc>
          <w:tcPr>
            <w:tcW w:w="1200" w:type="dxa"/>
            <w:vAlign w:val="center"/>
          </w:tcPr>
          <w:p w14:paraId="438D3FF1">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处罚类别</w:t>
            </w:r>
          </w:p>
        </w:tc>
        <w:tc>
          <w:tcPr>
            <w:tcW w:w="1719" w:type="dxa"/>
            <w:vAlign w:val="center"/>
          </w:tcPr>
          <w:p w14:paraId="35C02782">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行政处罚决定</w:t>
            </w:r>
          </w:p>
        </w:tc>
      </w:tr>
      <w:tr w14:paraId="1F139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vAlign w:val="center"/>
          </w:tcPr>
          <w:p w14:paraId="518B00D4">
            <w:pPr>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1590" w:type="dxa"/>
            <w:shd w:val="clear"/>
            <w:vAlign w:val="center"/>
          </w:tcPr>
          <w:p w14:paraId="60A97EAF">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山东御药堂药业有限公司</w:t>
            </w:r>
          </w:p>
        </w:tc>
        <w:tc>
          <w:tcPr>
            <w:tcW w:w="2565" w:type="dxa"/>
            <w:shd w:val="clear"/>
            <w:vAlign w:val="center"/>
          </w:tcPr>
          <w:p w14:paraId="3F700CC8">
            <w:pPr>
              <w:keepNext w:val="0"/>
              <w:keepLines w:val="0"/>
              <w:widowControl/>
              <w:suppressLineNumbers w:val="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山东御药堂药业有限公司生产的消毒产品卫生质量不符合要求及消毒产品的命名、标签（含说明书）不符合国家卫生计生委的有关规定</w:t>
            </w:r>
          </w:p>
        </w:tc>
        <w:tc>
          <w:tcPr>
            <w:tcW w:w="1845" w:type="dxa"/>
            <w:shd w:val="clear" w:color="auto" w:fill="FFFFFF"/>
            <w:vAlign w:val="center"/>
          </w:tcPr>
          <w:p w14:paraId="533896F5">
            <w:pPr>
              <w:keepNext w:val="0"/>
              <w:keepLines w:val="0"/>
              <w:widowControl/>
              <w:suppressLineNumbers w:val="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依据《消毒管理办法》第四十三条的规定</w:t>
            </w:r>
          </w:p>
        </w:tc>
        <w:tc>
          <w:tcPr>
            <w:tcW w:w="2655" w:type="dxa"/>
            <w:shd w:val="clear" w:color="auto" w:fill="FFFFFF"/>
            <w:vAlign w:val="center"/>
          </w:tcPr>
          <w:p w14:paraId="478BAA6F">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定卫消罚[2025]2001号</w:t>
            </w:r>
          </w:p>
        </w:tc>
        <w:tc>
          <w:tcPr>
            <w:tcW w:w="1440" w:type="dxa"/>
            <w:vAlign w:val="center"/>
          </w:tcPr>
          <w:p w14:paraId="01CD66FD">
            <w:pPr>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2025/04/28</w:t>
            </w:r>
          </w:p>
        </w:tc>
        <w:tc>
          <w:tcPr>
            <w:tcW w:w="1710" w:type="dxa"/>
            <w:vAlign w:val="center"/>
          </w:tcPr>
          <w:p w14:paraId="0FDAA24E">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菏泽市定陶区卫生健康局</w:t>
            </w:r>
          </w:p>
        </w:tc>
        <w:tc>
          <w:tcPr>
            <w:tcW w:w="1200" w:type="dxa"/>
            <w:vAlign w:val="center"/>
          </w:tcPr>
          <w:p w14:paraId="075F5BA2">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消毒产品</w:t>
            </w:r>
          </w:p>
        </w:tc>
        <w:tc>
          <w:tcPr>
            <w:tcW w:w="1719" w:type="dxa"/>
            <w:shd w:val="clear" w:color="auto" w:fill="FFFFFF"/>
            <w:vAlign w:val="center"/>
          </w:tcPr>
          <w:p w14:paraId="2AB11B8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罚款伍仟元整（￥5000.00）</w:t>
            </w:r>
          </w:p>
        </w:tc>
      </w:tr>
    </w:tbl>
    <w:p w14:paraId="18B139A4">
      <w:pPr>
        <w:jc w:val="both"/>
        <w:rPr>
          <w:rFonts w:hint="default"/>
          <w:lang w:val="en-US" w:eastAsia="zh-CN"/>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4Mjg2Y2QxYzE5NTkyODZiMmY2ZDI3ZWY4YjMyOGEifQ=="/>
  </w:docVars>
  <w:rsids>
    <w:rsidRoot w:val="00000000"/>
    <w:rsid w:val="00D56976"/>
    <w:rsid w:val="05020BD9"/>
    <w:rsid w:val="055C2ECB"/>
    <w:rsid w:val="0CB400E9"/>
    <w:rsid w:val="15DD3DC4"/>
    <w:rsid w:val="196A1254"/>
    <w:rsid w:val="197D274C"/>
    <w:rsid w:val="1C1514EB"/>
    <w:rsid w:val="21747CD2"/>
    <w:rsid w:val="26823F01"/>
    <w:rsid w:val="2E692241"/>
    <w:rsid w:val="2E6966E5"/>
    <w:rsid w:val="30E3277E"/>
    <w:rsid w:val="3166515D"/>
    <w:rsid w:val="375A4E1C"/>
    <w:rsid w:val="39B45986"/>
    <w:rsid w:val="40BC26A4"/>
    <w:rsid w:val="42706DA6"/>
    <w:rsid w:val="469D6AD4"/>
    <w:rsid w:val="49D87A69"/>
    <w:rsid w:val="4E2D3C80"/>
    <w:rsid w:val="537D31AE"/>
    <w:rsid w:val="53CA22A6"/>
    <w:rsid w:val="5D691201"/>
    <w:rsid w:val="5EE7686C"/>
    <w:rsid w:val="5FEC48FC"/>
    <w:rsid w:val="614B38A4"/>
    <w:rsid w:val="621B24C8"/>
    <w:rsid w:val="62244B65"/>
    <w:rsid w:val="65E629D0"/>
    <w:rsid w:val="699F2E52"/>
    <w:rsid w:val="6CE16E6B"/>
    <w:rsid w:val="706438EC"/>
    <w:rsid w:val="71015D2D"/>
    <w:rsid w:val="710B64A7"/>
    <w:rsid w:val="73A57FA6"/>
    <w:rsid w:val="74CA7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182</Words>
  <Characters>211</Characters>
  <Lines>0</Lines>
  <Paragraphs>0</Paragraphs>
  <TotalTime>5</TotalTime>
  <ScaleCrop>false</ScaleCrop>
  <LinksUpToDate>false</LinksUpToDate>
  <CharactersWithSpaces>211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2024-04-15T00:39:00Z</dcterms:created>
  <dc:creator>Administrator</dc:creator>
  <cp:lastModifiedBy>怜&amp;右眸</cp:lastModifiedBy>
  <dcterms:modified xsi:type="dcterms:W3CDTF">2025-04-29T03:32:03Z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635992845F5B44429394454C856B2B71_12</vt:lpwstr>
  </property>
  <property fmtid="{D5CDD505-2E9C-101B-9397-08002B2CF9AE}" pid="4" name="KSOTemplateDocerSaveRecord">
    <vt:lpwstr>eyJoZGlkIjoiYzUxOWEyNGVhNzRlZGY1Y2M0NWViYjIyYWE5MTdlMGQiLCJ1c2VySWQiOiIzMzcwMjM0MDIifQ==</vt:lpwstr>
  </property>
</Properties>
</file>